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6E416" w14:textId="72D5E829"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>№</w:t>
      </w:r>
      <w:r w:rsidR="007D59F6">
        <w:rPr>
          <w:color w:val="000000" w:themeColor="text1"/>
          <w:sz w:val="20"/>
          <w:lang w:val="en-US"/>
        </w:rPr>
        <w:t xml:space="preserve"> 5</w:t>
      </w:r>
      <w:r w:rsidR="000A1A04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14:paraId="47391076" w14:textId="0100DD53"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384816">
        <w:rPr>
          <w:color w:val="000000"/>
          <w:sz w:val="20"/>
        </w:rPr>
        <w:t>2</w:t>
      </w:r>
      <w:r w:rsidR="00396531">
        <w:rPr>
          <w:color w:val="000000"/>
          <w:sz w:val="20"/>
        </w:rPr>
        <w:t>2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0A1A04">
        <w:rPr>
          <w:color w:val="000000"/>
          <w:sz w:val="20"/>
        </w:rPr>
        <w:t>5</w:t>
      </w:r>
    </w:p>
    <w:p w14:paraId="77FEE117" w14:textId="77777777" w:rsidR="004710B1" w:rsidRPr="008205FA" w:rsidRDefault="004710B1" w:rsidP="004D2C32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14:paraId="080E2213" w14:textId="38DCF342" w:rsidR="004710B1" w:rsidRDefault="004710B1" w:rsidP="004D2C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>проекту документа</w:t>
      </w:r>
    </w:p>
    <w:p w14:paraId="213DE9FA" w14:textId="0725D868" w:rsidR="00E633AE" w:rsidRDefault="00384816" w:rsidP="004D2C32">
      <w:pPr>
        <w:jc w:val="center"/>
        <w:rPr>
          <w:b/>
          <w:sz w:val="24"/>
          <w:szCs w:val="24"/>
        </w:rPr>
      </w:pPr>
      <w:r w:rsidRPr="00384816">
        <w:rPr>
          <w:b/>
          <w:sz w:val="24"/>
          <w:szCs w:val="24"/>
        </w:rPr>
        <w:t>«</w:t>
      </w:r>
      <w:r w:rsidR="00642FA4" w:rsidRPr="00642FA4">
        <w:rPr>
          <w:b/>
          <w:sz w:val="24"/>
          <w:szCs w:val="24"/>
        </w:rPr>
        <w:t>Политика по трансграничной аккредитации</w:t>
      </w:r>
      <w:r w:rsidRPr="00384816">
        <w:rPr>
          <w:b/>
          <w:sz w:val="24"/>
          <w:szCs w:val="24"/>
        </w:rPr>
        <w:t>»</w:t>
      </w:r>
    </w:p>
    <w:p w14:paraId="5F45E2B3" w14:textId="77777777" w:rsidR="00384816" w:rsidRDefault="00384816" w:rsidP="004710B1">
      <w:pPr>
        <w:jc w:val="center"/>
        <w:rPr>
          <w:b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8"/>
        <w:gridCol w:w="4085"/>
      </w:tblGrid>
      <w:tr w:rsidR="00151A9A" w14:paraId="62F40450" w14:textId="77777777" w:rsidTr="009D3BA3">
        <w:tc>
          <w:tcPr>
            <w:tcW w:w="9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16E6CA" w14:textId="77777777"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14:paraId="64A08D3A" w14:textId="77777777"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6CC99" w14:textId="7C0A8848" w:rsidR="00151A9A" w:rsidRDefault="00151A9A" w:rsidP="00396531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384816">
              <w:rPr>
                <w:rFonts w:ascii="Times New Roman CYR" w:hAnsi="Times New Roman CYR"/>
                <w:sz w:val="20"/>
              </w:rPr>
              <w:t>2</w:t>
            </w:r>
            <w:r w:rsidR="00396531">
              <w:rPr>
                <w:rFonts w:ascii="Times New Roman CYR" w:hAnsi="Times New Roman CYR"/>
                <w:sz w:val="20"/>
              </w:rPr>
              <w:t>2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14:paraId="46565F48" w14:textId="77777777"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9067"/>
        <w:gridCol w:w="4117"/>
      </w:tblGrid>
      <w:tr w:rsidR="00151A9A" w14:paraId="31DB6157" w14:textId="77777777" w:rsidTr="009D3BA3">
        <w:trPr>
          <w:trHeight w:val="233"/>
        </w:trPr>
        <w:tc>
          <w:tcPr>
            <w:tcW w:w="9067" w:type="dxa"/>
            <w:hideMark/>
          </w:tcPr>
          <w:p w14:paraId="7A922E69" w14:textId="77777777"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117" w:type="dxa"/>
            <w:hideMark/>
          </w:tcPr>
          <w:p w14:paraId="550B6981" w14:textId="77777777"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9067"/>
        <w:gridCol w:w="4117"/>
      </w:tblGrid>
      <w:tr w:rsidR="009006FD" w:rsidRPr="007067AE" w14:paraId="6E778304" w14:textId="77777777" w:rsidTr="009674C5">
        <w:trPr>
          <w:trHeight w:val="461"/>
        </w:trPr>
        <w:tc>
          <w:tcPr>
            <w:tcW w:w="13184" w:type="dxa"/>
            <w:gridSpan w:val="2"/>
          </w:tcPr>
          <w:p w14:paraId="48321A86" w14:textId="77777777"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14:paraId="4530714D" w14:textId="77777777" w:rsidR="009006FD" w:rsidRPr="00942379" w:rsidRDefault="00A929A6" w:rsidP="00A929A6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A929A6">
              <w:rPr>
                <w:sz w:val="22"/>
                <w:szCs w:val="22"/>
              </w:rPr>
              <w:t>(предложения не поступали)</w:t>
            </w:r>
          </w:p>
        </w:tc>
      </w:tr>
      <w:tr w:rsidR="00E633AE" w:rsidRPr="007067AE" w14:paraId="27EC33B2" w14:textId="77777777" w:rsidTr="009674C5">
        <w:trPr>
          <w:trHeight w:val="461"/>
        </w:trPr>
        <w:tc>
          <w:tcPr>
            <w:tcW w:w="13184" w:type="dxa"/>
            <w:gridSpan w:val="2"/>
          </w:tcPr>
          <w:p w14:paraId="79EA2DCE" w14:textId="77777777" w:rsidR="00E633AE" w:rsidRPr="00E633AE" w:rsidRDefault="00E633AE" w:rsidP="00E633AE">
            <w:pPr>
              <w:pStyle w:val="a3"/>
              <w:spacing w:line="235" w:lineRule="exact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006FD" w:rsidRPr="007067AE" w14:paraId="3BD599A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B87F0E2" w14:textId="77777777"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14:paraId="00CC61EE" w14:textId="3466D3F2" w:rsidR="00F440EC" w:rsidRPr="007067AE" w:rsidRDefault="001D48D9" w:rsidP="00D31E5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31E54">
              <w:rPr>
                <w:sz w:val="22"/>
                <w:szCs w:val="22"/>
              </w:rPr>
              <w:t>предложения не поступали</w:t>
            </w:r>
            <w:r w:rsidR="008A6945" w:rsidRPr="00F440EC">
              <w:rPr>
                <w:sz w:val="22"/>
                <w:szCs w:val="22"/>
              </w:rPr>
              <w:t>)</w:t>
            </w:r>
          </w:p>
        </w:tc>
      </w:tr>
      <w:tr w:rsidR="00E76FB7" w:rsidRPr="007067AE" w14:paraId="1FDB3B0E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7A5166A1" w14:textId="77777777" w:rsidR="00E76FB7" w:rsidRPr="007067AE" w:rsidRDefault="00E76FB7" w:rsidP="00D31E54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</w:tc>
      </w:tr>
      <w:tr w:rsidR="009006FD" w:rsidRPr="007067AE" w14:paraId="1A021E84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387558A2" w14:textId="77777777" w:rsidR="00DD157C" w:rsidRDefault="009006FD" w:rsidP="000E393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</w:p>
          <w:p w14:paraId="46F01A3B" w14:textId="77777777" w:rsidR="0074366C" w:rsidRDefault="00DD157C" w:rsidP="00396531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D22005">
              <w:rPr>
                <w:sz w:val="22"/>
                <w:szCs w:val="22"/>
              </w:rPr>
              <w:t>(</w:t>
            </w:r>
            <w:r w:rsidR="0074366C">
              <w:rPr>
                <w:sz w:val="22"/>
                <w:szCs w:val="22"/>
              </w:rPr>
              <w:t xml:space="preserve">письмо Первого заместителя Председателя </w:t>
            </w:r>
            <w:proofErr w:type="spellStart"/>
            <w:r w:rsidR="0074366C">
              <w:rPr>
                <w:sz w:val="22"/>
                <w:szCs w:val="22"/>
              </w:rPr>
              <w:t>А.А.Бурака</w:t>
            </w:r>
            <w:proofErr w:type="spellEnd"/>
            <w:r w:rsidR="0074366C">
              <w:rPr>
                <w:sz w:val="22"/>
                <w:szCs w:val="22"/>
              </w:rPr>
              <w:t xml:space="preserve"> </w:t>
            </w:r>
          </w:p>
          <w:p w14:paraId="08D622CF" w14:textId="042B369C" w:rsidR="009006FD" w:rsidRPr="00D22005" w:rsidRDefault="0074366C" w:rsidP="00396531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 05-09/592 от 23.07.2025</w:t>
            </w:r>
            <w:r w:rsidR="00D22005" w:rsidRPr="00D22005">
              <w:rPr>
                <w:bCs/>
                <w:iCs/>
                <w:sz w:val="24"/>
                <w:szCs w:val="24"/>
              </w:rPr>
              <w:t>)</w:t>
            </w:r>
          </w:p>
        </w:tc>
      </w:tr>
      <w:tr w:rsidR="00D22005" w:rsidRPr="007067AE" w14:paraId="2CEE153D" w14:textId="77777777" w:rsidTr="00D22005">
        <w:trPr>
          <w:trHeight w:val="461"/>
        </w:trPr>
        <w:tc>
          <w:tcPr>
            <w:tcW w:w="9067" w:type="dxa"/>
            <w:shd w:val="clear" w:color="auto" w:fill="auto"/>
          </w:tcPr>
          <w:p w14:paraId="2D77E716" w14:textId="77777777" w:rsidR="00D22005" w:rsidRDefault="0074366C" w:rsidP="0074366C">
            <w:pPr>
              <w:ind w:firstLine="59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разделе 4 «Нормативные ссылки и источники» в наименовании документа </w:t>
            </w:r>
            <w:r>
              <w:rPr>
                <w:sz w:val="22"/>
                <w:szCs w:val="22"/>
                <w:lang w:val="en-US"/>
              </w:rPr>
              <w:t>IAF</w:t>
            </w:r>
            <w:r w:rsidRPr="0074366C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ILAC</w:t>
            </w:r>
            <w:r w:rsidRPr="007436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</w:t>
            </w:r>
            <w:r w:rsidRPr="0074366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фразу «требования и процедуры оценки единого органа по аккредитации» заменить на требования и процедуры оценки отдельного органа по аккредитации».</w:t>
            </w:r>
          </w:p>
          <w:p w14:paraId="28C74A6F" w14:textId="2BA67AA6" w:rsidR="0074366C" w:rsidRPr="0074366C" w:rsidRDefault="0074366C" w:rsidP="0074366C">
            <w:pPr>
              <w:ind w:firstLine="59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Вместе с тем предлагаем привести к единообразию употребление по тексту проекта документа фразы «национальный орган по аккредитации» и «местный орган по аккредитации».</w:t>
            </w:r>
          </w:p>
        </w:tc>
        <w:tc>
          <w:tcPr>
            <w:tcW w:w="4117" w:type="dxa"/>
            <w:shd w:val="clear" w:color="auto" w:fill="auto"/>
          </w:tcPr>
          <w:p w14:paraId="007F4105" w14:textId="23757234" w:rsidR="00D22005" w:rsidRPr="009526E5" w:rsidRDefault="00D22005" w:rsidP="009526E5">
            <w:pPr>
              <w:pStyle w:val="a3"/>
              <w:spacing w:line="235" w:lineRule="exact"/>
              <w:rPr>
                <w:sz w:val="22"/>
                <w:szCs w:val="22"/>
                <w:lang w:val="ky-KG"/>
              </w:rPr>
            </w:pPr>
          </w:p>
        </w:tc>
      </w:tr>
      <w:tr w:rsidR="00EE356C" w:rsidRPr="007067AE" w14:paraId="00C50EA3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44B19662" w14:textId="77777777"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14:paraId="6BE30F0B" w14:textId="77777777"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14:paraId="77FCA3DB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2CF3D96" w14:textId="77777777"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14:paraId="388F4CF0" w14:textId="643EF905" w:rsidR="00642FA4" w:rsidRPr="00642FA4" w:rsidRDefault="006D0289" w:rsidP="00642FA4">
            <w:pPr>
              <w:jc w:val="center"/>
              <w:rPr>
                <w:bCs/>
                <w:sz w:val="22"/>
                <w:szCs w:val="22"/>
                <w:lang w:val="kk-KZ"/>
              </w:rPr>
            </w:pPr>
            <w:r w:rsidRPr="008A6945">
              <w:rPr>
                <w:sz w:val="22"/>
                <w:szCs w:val="22"/>
              </w:rPr>
              <w:t>(</w:t>
            </w:r>
            <w:r w:rsidR="00642FA4">
              <w:rPr>
                <w:sz w:val="22"/>
                <w:szCs w:val="22"/>
              </w:rPr>
              <w:t xml:space="preserve">письмо </w:t>
            </w:r>
            <w:r w:rsidR="00642FA4" w:rsidRPr="00642FA4">
              <w:rPr>
                <w:bCs/>
                <w:sz w:val="22"/>
                <w:szCs w:val="22"/>
                <w:lang w:val="kk-KZ"/>
              </w:rPr>
              <w:t xml:space="preserve">Первого заместителя Генерального директора </w:t>
            </w:r>
            <w:r w:rsidR="004D2C32">
              <w:rPr>
                <w:bCs/>
                <w:sz w:val="22"/>
                <w:szCs w:val="22"/>
                <w:lang w:val="kk-KZ"/>
              </w:rPr>
              <w:t xml:space="preserve">НЦА </w:t>
            </w:r>
            <w:r w:rsidR="00642FA4" w:rsidRPr="00642FA4">
              <w:rPr>
                <w:bCs/>
                <w:sz w:val="22"/>
                <w:szCs w:val="22"/>
                <w:lang w:val="kk-KZ"/>
              </w:rPr>
              <w:t xml:space="preserve">Е. Карасаева </w:t>
            </w:r>
          </w:p>
          <w:p w14:paraId="0A44444B" w14:textId="5B8040FD" w:rsidR="00EE356C" w:rsidRPr="008A6945" w:rsidRDefault="00642FA4" w:rsidP="00642FA4">
            <w:pPr>
              <w:jc w:val="center"/>
              <w:rPr>
                <w:sz w:val="22"/>
                <w:szCs w:val="22"/>
              </w:rPr>
            </w:pPr>
            <w:r w:rsidRPr="00642FA4">
              <w:rPr>
                <w:bCs/>
                <w:sz w:val="22"/>
                <w:szCs w:val="22"/>
              </w:rPr>
              <w:t>№ 08/01-2641-НЦА/1608 от 09.06.2025</w:t>
            </w:r>
            <w:r w:rsidR="006D0289" w:rsidRPr="00642FA4">
              <w:rPr>
                <w:sz w:val="22"/>
                <w:szCs w:val="22"/>
              </w:rPr>
              <w:t>)</w:t>
            </w:r>
          </w:p>
        </w:tc>
      </w:tr>
      <w:tr w:rsidR="00D81516" w:rsidRPr="007067AE" w14:paraId="6CC5C51D" w14:textId="77777777" w:rsidTr="00D81516">
        <w:trPr>
          <w:trHeight w:val="461"/>
        </w:trPr>
        <w:tc>
          <w:tcPr>
            <w:tcW w:w="9067" w:type="dxa"/>
            <w:shd w:val="clear" w:color="auto" w:fill="auto"/>
          </w:tcPr>
          <w:p w14:paraId="61617EEE" w14:textId="7EF0BA56" w:rsidR="00D81516" w:rsidRPr="000A1A04" w:rsidRDefault="00642FA4" w:rsidP="000A1A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НЦА представил предложения и замечания в виде правок проекта документа (см. приложение к протоколу).</w:t>
            </w:r>
          </w:p>
        </w:tc>
        <w:tc>
          <w:tcPr>
            <w:tcW w:w="4117" w:type="dxa"/>
            <w:shd w:val="clear" w:color="auto" w:fill="auto"/>
          </w:tcPr>
          <w:p w14:paraId="744F522A" w14:textId="77777777" w:rsidR="00D81516" w:rsidRDefault="00D81516" w:rsidP="009526E5">
            <w:pPr>
              <w:rPr>
                <w:b/>
                <w:sz w:val="22"/>
                <w:szCs w:val="22"/>
              </w:rPr>
            </w:pPr>
          </w:p>
          <w:p w14:paraId="7D8B86F8" w14:textId="7271A753" w:rsidR="009526E5" w:rsidRPr="009526E5" w:rsidRDefault="009526E5" w:rsidP="009526E5">
            <w:pPr>
              <w:rPr>
                <w:b/>
                <w:sz w:val="22"/>
                <w:szCs w:val="22"/>
                <w:lang w:val="ky-KG"/>
              </w:rPr>
            </w:pPr>
          </w:p>
        </w:tc>
      </w:tr>
      <w:tr w:rsidR="00EE356C" w:rsidRPr="007067AE" w14:paraId="7FA2EB02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7A27CE76" w14:textId="77777777"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 xml:space="preserve">Кыргызская Республика </w:t>
            </w:r>
          </w:p>
          <w:p w14:paraId="6428787B" w14:textId="77777777" w:rsidR="00EE356C" w:rsidRPr="00942379" w:rsidRDefault="00EE356C" w:rsidP="00384816">
            <w:pPr>
              <w:jc w:val="center"/>
              <w:rPr>
                <w:b/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384816">
              <w:rPr>
                <w:sz w:val="22"/>
                <w:szCs w:val="22"/>
              </w:rPr>
              <w:t>разработчик документа</w:t>
            </w:r>
            <w:r w:rsidRPr="004710B1">
              <w:rPr>
                <w:sz w:val="22"/>
                <w:szCs w:val="22"/>
              </w:rPr>
              <w:t>)</w:t>
            </w:r>
          </w:p>
        </w:tc>
      </w:tr>
      <w:tr w:rsidR="00EE356C" w:rsidRPr="007067AE" w14:paraId="3CE6218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81EB43F" w14:textId="39B97E7C" w:rsidR="001F17A9" w:rsidRPr="001F17A9" w:rsidRDefault="00EE356C" w:rsidP="001F17A9">
            <w:pPr>
              <w:jc w:val="center"/>
              <w:rPr>
                <w:sz w:val="22"/>
                <w:szCs w:val="22"/>
              </w:rPr>
            </w:pPr>
            <w:r w:rsidRPr="0042175F">
              <w:rPr>
                <w:b/>
                <w:sz w:val="22"/>
                <w:szCs w:val="22"/>
              </w:rPr>
              <w:t xml:space="preserve">Российская </w:t>
            </w:r>
            <w:r w:rsidR="001F799B" w:rsidRPr="0042175F">
              <w:rPr>
                <w:b/>
                <w:sz w:val="22"/>
                <w:szCs w:val="22"/>
              </w:rPr>
              <w:t xml:space="preserve">Федерация </w:t>
            </w:r>
            <w:r w:rsidR="001F799B" w:rsidRPr="0042175F">
              <w:rPr>
                <w:b/>
                <w:sz w:val="22"/>
                <w:szCs w:val="22"/>
              </w:rPr>
              <w:br/>
            </w:r>
            <w:r w:rsidR="00AC0D84" w:rsidRPr="0042175F">
              <w:rPr>
                <w:sz w:val="22"/>
                <w:szCs w:val="22"/>
              </w:rPr>
              <w:t>(</w:t>
            </w:r>
            <w:r w:rsidR="001F17A9">
              <w:rPr>
                <w:sz w:val="22"/>
                <w:szCs w:val="22"/>
              </w:rPr>
              <w:t xml:space="preserve">эл. </w:t>
            </w:r>
            <w:r w:rsidR="00384816">
              <w:rPr>
                <w:sz w:val="22"/>
                <w:szCs w:val="22"/>
              </w:rPr>
              <w:t>п</w:t>
            </w:r>
            <w:r w:rsidR="001F17A9">
              <w:rPr>
                <w:sz w:val="22"/>
                <w:szCs w:val="22"/>
              </w:rPr>
              <w:t xml:space="preserve">исьмо </w:t>
            </w:r>
            <w:r w:rsidR="001F17A9" w:rsidRPr="001F17A9">
              <w:rPr>
                <w:sz w:val="22"/>
                <w:szCs w:val="22"/>
              </w:rPr>
              <w:t>начальник</w:t>
            </w:r>
            <w:r w:rsidR="000A1A04">
              <w:rPr>
                <w:sz w:val="22"/>
                <w:szCs w:val="22"/>
              </w:rPr>
              <w:t>а</w:t>
            </w:r>
            <w:r w:rsidR="001F17A9" w:rsidRPr="001F17A9">
              <w:rPr>
                <w:sz w:val="22"/>
                <w:szCs w:val="22"/>
              </w:rPr>
              <w:t xml:space="preserve"> отдела международного взаимодействия и системы менеджмента</w:t>
            </w:r>
          </w:p>
          <w:p w14:paraId="3CF5ACEE" w14:textId="77777777" w:rsidR="001F17A9" w:rsidRPr="001F17A9" w:rsidRDefault="001F17A9" w:rsidP="001F17A9">
            <w:pPr>
              <w:jc w:val="center"/>
              <w:rPr>
                <w:sz w:val="22"/>
                <w:szCs w:val="22"/>
              </w:rPr>
            </w:pPr>
            <w:r w:rsidRPr="001F17A9">
              <w:rPr>
                <w:sz w:val="22"/>
                <w:szCs w:val="22"/>
              </w:rPr>
              <w:t>Управления правового обеспечения и международного взаимодействия</w:t>
            </w:r>
          </w:p>
          <w:p w14:paraId="37F7EA59" w14:textId="4F43F880" w:rsidR="00EE356C" w:rsidRPr="0042175F" w:rsidRDefault="001F17A9" w:rsidP="00642FA4">
            <w:pPr>
              <w:jc w:val="center"/>
              <w:rPr>
                <w:sz w:val="22"/>
                <w:szCs w:val="22"/>
              </w:rPr>
            </w:pPr>
            <w:r w:rsidRPr="001F17A9">
              <w:rPr>
                <w:sz w:val="22"/>
                <w:szCs w:val="22"/>
              </w:rPr>
              <w:lastRenderedPageBreak/>
              <w:t>Федеральной службы по аккредитации</w:t>
            </w:r>
            <w:r>
              <w:rPr>
                <w:sz w:val="22"/>
                <w:szCs w:val="22"/>
              </w:rPr>
              <w:t xml:space="preserve"> от </w:t>
            </w:r>
            <w:r w:rsidR="00642FA4">
              <w:rPr>
                <w:sz w:val="22"/>
                <w:szCs w:val="22"/>
              </w:rPr>
              <w:t>03</w:t>
            </w:r>
            <w:r w:rsidRPr="00642FA4">
              <w:rPr>
                <w:sz w:val="22"/>
                <w:szCs w:val="22"/>
              </w:rPr>
              <w:t>.</w:t>
            </w:r>
            <w:r w:rsidR="000A1A04" w:rsidRPr="00642FA4">
              <w:rPr>
                <w:sz w:val="22"/>
                <w:szCs w:val="22"/>
              </w:rPr>
              <w:t>0</w:t>
            </w:r>
            <w:r w:rsidR="00642FA4" w:rsidRPr="00642FA4">
              <w:rPr>
                <w:sz w:val="22"/>
                <w:szCs w:val="22"/>
              </w:rPr>
              <w:t>6</w:t>
            </w:r>
            <w:r w:rsidRPr="00642FA4">
              <w:rPr>
                <w:sz w:val="22"/>
                <w:szCs w:val="22"/>
              </w:rPr>
              <w:t>.202</w:t>
            </w:r>
            <w:r w:rsidR="000A1A04" w:rsidRPr="00642FA4">
              <w:rPr>
                <w:sz w:val="22"/>
                <w:szCs w:val="22"/>
              </w:rPr>
              <w:t>5</w:t>
            </w:r>
            <w:r w:rsidR="0042175F" w:rsidRPr="0042175F">
              <w:rPr>
                <w:sz w:val="22"/>
                <w:szCs w:val="22"/>
              </w:rPr>
              <w:t>)</w:t>
            </w:r>
          </w:p>
        </w:tc>
      </w:tr>
      <w:tr w:rsidR="001F17A9" w:rsidRPr="007067AE" w14:paraId="60A3A306" w14:textId="77777777" w:rsidTr="00396531">
        <w:trPr>
          <w:trHeight w:val="637"/>
        </w:trPr>
        <w:tc>
          <w:tcPr>
            <w:tcW w:w="9067" w:type="dxa"/>
            <w:shd w:val="clear" w:color="auto" w:fill="auto"/>
          </w:tcPr>
          <w:p w14:paraId="68B5E882" w14:textId="02436113" w:rsidR="001F17A9" w:rsidRPr="000A1A04" w:rsidRDefault="00642FA4" w:rsidP="00642FA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642FA4">
              <w:rPr>
                <w:sz w:val="22"/>
                <w:szCs w:val="22"/>
              </w:rPr>
              <w:lastRenderedPageBreak/>
              <w:t>Неучтённые разработчиками замечания, ранее направленные российской стороной (письмо Федеральной службы по аккредитации от 02.02.2023 № 1670/07-МП), остаются актуальными и требуют внесения соответствующих корректировок в текст Политики. В частности, пункты 3.3.1 и 3.3.3 представляется необходимым исключить из текста Политики, поскольку</w:t>
            </w:r>
            <w:r>
              <w:rPr>
                <w:sz w:val="22"/>
                <w:szCs w:val="22"/>
              </w:rPr>
              <w:t xml:space="preserve"> </w:t>
            </w:r>
            <w:r w:rsidRPr="00642FA4">
              <w:rPr>
                <w:sz w:val="22"/>
                <w:szCs w:val="22"/>
              </w:rPr>
              <w:t>они противоречат пункту 3.3.7 Политики, а также положениям части 3 статьи 54 Договора</w:t>
            </w:r>
            <w:r>
              <w:rPr>
                <w:sz w:val="22"/>
                <w:szCs w:val="22"/>
              </w:rPr>
              <w:t xml:space="preserve"> </w:t>
            </w:r>
            <w:r w:rsidRPr="00642FA4">
              <w:rPr>
                <w:sz w:val="22"/>
                <w:szCs w:val="22"/>
              </w:rPr>
              <w:t>о Евразийском экономическом союзе, устанавливающей требование безусловного информирования органа по аккредитации государства, на территории которого зарегистрирован орган по оценке соответствия, о факте обращения этого органа по оценке соответствия в орган по аккредитации другого государства, а также право органа по аккредитации государства, на территории которого зарегистрирован орган по оценке соответствия, выступать в качестве наблюдателя при проведении оценки указанного органа по оценке соответствия со стороны органа по аккредитации другого государства.</w:t>
            </w:r>
          </w:p>
        </w:tc>
        <w:tc>
          <w:tcPr>
            <w:tcW w:w="4117" w:type="dxa"/>
            <w:shd w:val="clear" w:color="auto" w:fill="auto"/>
          </w:tcPr>
          <w:p w14:paraId="75894BDE" w14:textId="77777777" w:rsidR="001F17A9" w:rsidRDefault="001F17A9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25A5B1D3" w14:textId="2D8A7E97" w:rsidR="00124B97" w:rsidRP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</w:tc>
      </w:tr>
      <w:tr w:rsidR="000A1A04" w:rsidRPr="007067AE" w14:paraId="2FBC2EB3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2E33F13F" w14:textId="7D889803" w:rsidR="000A1A04" w:rsidRPr="000A1A04" w:rsidRDefault="00642FA4" w:rsidP="00642FA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642FA4">
              <w:rPr>
                <w:sz w:val="22"/>
                <w:szCs w:val="22"/>
              </w:rPr>
              <w:t>Предлагаем исключить из Политики пункт 3.3.6, поскольку вопросы, связанные с передачей аккредитации, требуют разработки отдельного документа, в том числе имея ввиду, что большинство членов ЕААС будут составлять органы по аккредитации, имеющие в своих странах статус национальных органов.</w:t>
            </w:r>
          </w:p>
        </w:tc>
        <w:tc>
          <w:tcPr>
            <w:tcW w:w="4117" w:type="dxa"/>
            <w:shd w:val="clear" w:color="auto" w:fill="auto"/>
          </w:tcPr>
          <w:p w14:paraId="19BAD64E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66FFA3B1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513C3566" w14:textId="3FC05FC4" w:rsidR="000A1A04" w:rsidRPr="000A1A04" w:rsidRDefault="00642FA4" w:rsidP="00642FA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642FA4">
              <w:rPr>
                <w:sz w:val="22"/>
                <w:szCs w:val="22"/>
              </w:rPr>
              <w:t>При ссылках на документы ILAC MRA/IAF MLA по тексту Политики полагаем необходимым использовать в русском переводе вместо термина «соглашение» термин «договоренность», поскольку указанные документы не создают для своих подписантов обязательств в рамках международного или национального права.</w:t>
            </w:r>
          </w:p>
        </w:tc>
        <w:tc>
          <w:tcPr>
            <w:tcW w:w="4117" w:type="dxa"/>
            <w:shd w:val="clear" w:color="auto" w:fill="auto"/>
          </w:tcPr>
          <w:p w14:paraId="0DD95E34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42FA4" w:rsidRPr="007067AE" w14:paraId="537EAB6C" w14:textId="77777777" w:rsidTr="001F17A9">
        <w:trPr>
          <w:trHeight w:val="461"/>
        </w:trPr>
        <w:tc>
          <w:tcPr>
            <w:tcW w:w="9067" w:type="dxa"/>
            <w:vMerge w:val="restart"/>
            <w:shd w:val="clear" w:color="auto" w:fill="auto"/>
          </w:tcPr>
          <w:p w14:paraId="20DBF16F" w14:textId="77777777" w:rsidR="00642FA4" w:rsidRPr="000A1A04" w:rsidRDefault="00642FA4" w:rsidP="00642FA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642FA4">
              <w:rPr>
                <w:sz w:val="22"/>
                <w:szCs w:val="22"/>
              </w:rPr>
              <w:t>Также необходимо исключение из пункта 3.2.1 (и далее по тексту Политики) формулировки «государство-член ЕААС», поскольку в соответствии с пунктом 1.1 Устава Евразийского сотрудничества по аккредитации, утверждённого на 58-м заседании МГС, ЕААС создаётся</w:t>
            </w:r>
            <w:r>
              <w:rPr>
                <w:sz w:val="22"/>
                <w:szCs w:val="22"/>
              </w:rPr>
              <w:t xml:space="preserve"> </w:t>
            </w:r>
            <w:r w:rsidRPr="00642FA4">
              <w:rPr>
                <w:sz w:val="22"/>
                <w:szCs w:val="22"/>
              </w:rPr>
              <w:t xml:space="preserve">как объединение органов по аккредитации Евразийского региона, и, таким образом, членами ЕААС являются не государства, а органы по аккредитации. </w:t>
            </w:r>
          </w:p>
          <w:p w14:paraId="1C023C31" w14:textId="4DF18E6B" w:rsidR="00642FA4" w:rsidRPr="000A1A04" w:rsidRDefault="00642FA4" w:rsidP="00642FA4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642FA4">
              <w:rPr>
                <w:bCs/>
                <w:sz w:val="22"/>
                <w:szCs w:val="22"/>
              </w:rPr>
              <w:t>В этой связи полагаем целесообразным доработать проект Политики с учетом направленных замечаний и предложений.</w:t>
            </w:r>
          </w:p>
        </w:tc>
        <w:tc>
          <w:tcPr>
            <w:tcW w:w="4117" w:type="dxa"/>
            <w:shd w:val="clear" w:color="auto" w:fill="auto"/>
          </w:tcPr>
          <w:p w14:paraId="1CCBDA34" w14:textId="77777777" w:rsidR="00642FA4" w:rsidRDefault="00642FA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42FA4" w:rsidRPr="007067AE" w14:paraId="49C9AE42" w14:textId="77777777" w:rsidTr="001F17A9">
        <w:trPr>
          <w:trHeight w:val="461"/>
        </w:trPr>
        <w:tc>
          <w:tcPr>
            <w:tcW w:w="9067" w:type="dxa"/>
            <w:vMerge/>
            <w:shd w:val="clear" w:color="auto" w:fill="auto"/>
          </w:tcPr>
          <w:p w14:paraId="716C6116" w14:textId="71D00FB1" w:rsidR="00642FA4" w:rsidRPr="000A1A04" w:rsidRDefault="00642FA4" w:rsidP="00396531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4117" w:type="dxa"/>
            <w:shd w:val="clear" w:color="auto" w:fill="auto"/>
          </w:tcPr>
          <w:p w14:paraId="65D57A82" w14:textId="77777777" w:rsidR="00642FA4" w:rsidRDefault="00642FA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6FB4" w:rsidRPr="007067AE" w14:paraId="6D6469C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00B1FFF0" w14:textId="562CACAC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14:paraId="1B7AEEED" w14:textId="1E871080" w:rsidR="00927342" w:rsidRDefault="003D6FB4" w:rsidP="00C21B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927342">
              <w:rPr>
                <w:bCs/>
                <w:sz w:val="22"/>
                <w:szCs w:val="22"/>
              </w:rPr>
              <w:t>письмо директора ГУ «Национальный центр по аккредитации» Республики Таджикистан</w:t>
            </w:r>
            <w:r w:rsidR="005B7C0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5B7C08">
              <w:rPr>
                <w:bCs/>
                <w:sz w:val="22"/>
                <w:szCs w:val="22"/>
              </w:rPr>
              <w:t>Джумазода</w:t>
            </w:r>
            <w:proofErr w:type="spellEnd"/>
            <w:r w:rsidR="005B7C08">
              <w:rPr>
                <w:bCs/>
                <w:sz w:val="22"/>
                <w:szCs w:val="22"/>
              </w:rPr>
              <w:t xml:space="preserve"> Б.Х.</w:t>
            </w:r>
          </w:p>
          <w:p w14:paraId="47B45D19" w14:textId="6299CBA9" w:rsidR="003D6FB4" w:rsidRPr="007067AE" w:rsidRDefault="00927342" w:rsidP="009273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11 от 26.05.2025</w:t>
            </w:r>
            <w:r w:rsidR="003D6FB4" w:rsidRPr="00576B65">
              <w:rPr>
                <w:bCs/>
                <w:sz w:val="22"/>
                <w:szCs w:val="22"/>
              </w:rPr>
              <w:t>)</w:t>
            </w:r>
          </w:p>
        </w:tc>
      </w:tr>
      <w:tr w:rsidR="00927342" w:rsidRPr="007067AE" w14:paraId="37AE588F" w14:textId="77777777" w:rsidTr="00927342">
        <w:trPr>
          <w:trHeight w:val="461"/>
        </w:trPr>
        <w:tc>
          <w:tcPr>
            <w:tcW w:w="9067" w:type="dxa"/>
            <w:shd w:val="clear" w:color="auto" w:fill="auto"/>
          </w:tcPr>
          <w:p w14:paraId="6466E7CE" w14:textId="7C7107B2" w:rsidR="00927342" w:rsidRPr="00927342" w:rsidRDefault="00927342" w:rsidP="00927342">
            <w:pPr>
              <w:rPr>
                <w:sz w:val="22"/>
                <w:szCs w:val="22"/>
              </w:rPr>
            </w:pPr>
            <w:r w:rsidRPr="00927342">
              <w:rPr>
                <w:sz w:val="22"/>
                <w:szCs w:val="22"/>
              </w:rPr>
              <w:t>Замечания и предложения отсутствуют.</w:t>
            </w:r>
          </w:p>
        </w:tc>
        <w:tc>
          <w:tcPr>
            <w:tcW w:w="4117" w:type="dxa"/>
            <w:shd w:val="clear" w:color="auto" w:fill="auto"/>
          </w:tcPr>
          <w:p w14:paraId="10E4E192" w14:textId="1D691C14" w:rsidR="00927342" w:rsidRPr="007067AE" w:rsidRDefault="00927342" w:rsidP="003D6FB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6FB4" w:rsidRPr="007067AE" w14:paraId="6D89B3C5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403B4A4B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14:paraId="3D9DE5E7" w14:textId="77777777" w:rsidR="003D6FB4" w:rsidRPr="007067AE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3D6FB4" w:rsidRPr="007067AE" w14:paraId="567F3836" w14:textId="77777777" w:rsidTr="00C21B1D">
        <w:trPr>
          <w:trHeight w:val="372"/>
        </w:trPr>
        <w:tc>
          <w:tcPr>
            <w:tcW w:w="13184" w:type="dxa"/>
            <w:gridSpan w:val="2"/>
            <w:shd w:val="clear" w:color="auto" w:fill="auto"/>
          </w:tcPr>
          <w:p w14:paraId="56C27923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14:paraId="7DAE1531" w14:textId="024EA463" w:rsidR="00AB0298" w:rsidRDefault="003D6FB4" w:rsidP="00BE14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A3332">
              <w:rPr>
                <w:sz w:val="22"/>
                <w:szCs w:val="22"/>
              </w:rPr>
              <w:t>письмо</w:t>
            </w:r>
            <w:r w:rsidR="00BE14AB">
              <w:rPr>
                <w:sz w:val="22"/>
                <w:szCs w:val="22"/>
              </w:rPr>
              <w:t xml:space="preserve"> </w:t>
            </w:r>
            <w:r w:rsidR="00396531">
              <w:rPr>
                <w:sz w:val="22"/>
                <w:szCs w:val="22"/>
              </w:rPr>
              <w:t xml:space="preserve">заместителя </w:t>
            </w:r>
            <w:r w:rsidR="00BE14AB">
              <w:rPr>
                <w:sz w:val="22"/>
                <w:szCs w:val="22"/>
              </w:rPr>
              <w:t>директора ГУ «Узбекский центр аккредитации</w:t>
            </w:r>
            <w:r w:rsidR="00146F44">
              <w:rPr>
                <w:sz w:val="22"/>
                <w:szCs w:val="22"/>
              </w:rPr>
              <w:t>»</w:t>
            </w:r>
            <w:r w:rsidR="00BE14AB">
              <w:rPr>
                <w:sz w:val="22"/>
                <w:szCs w:val="22"/>
              </w:rPr>
              <w:t xml:space="preserve"> </w:t>
            </w:r>
            <w:proofErr w:type="spellStart"/>
            <w:r w:rsidR="00396531">
              <w:rPr>
                <w:sz w:val="22"/>
                <w:szCs w:val="22"/>
              </w:rPr>
              <w:t>Ш</w:t>
            </w:r>
            <w:r w:rsidR="00384816">
              <w:rPr>
                <w:sz w:val="22"/>
                <w:szCs w:val="22"/>
              </w:rPr>
              <w:t>.</w:t>
            </w:r>
            <w:r w:rsidR="00396531">
              <w:rPr>
                <w:sz w:val="22"/>
                <w:szCs w:val="22"/>
              </w:rPr>
              <w:t>Юлдашовой</w:t>
            </w:r>
            <w:proofErr w:type="spellEnd"/>
          </w:p>
          <w:p w14:paraId="1A700512" w14:textId="60548BDE" w:rsidR="003D6FB4" w:rsidRPr="007067AE" w:rsidRDefault="00BE14AB" w:rsidP="004939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</w:t>
            </w:r>
            <w:r w:rsidR="00384816">
              <w:rPr>
                <w:sz w:val="22"/>
                <w:szCs w:val="22"/>
              </w:rPr>
              <w:t>1</w:t>
            </w:r>
            <w:r w:rsidR="00396531">
              <w:rPr>
                <w:sz w:val="22"/>
                <w:szCs w:val="22"/>
              </w:rPr>
              <w:t>22</w:t>
            </w:r>
            <w:r w:rsidR="0049394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от </w:t>
            </w:r>
            <w:r w:rsidR="00493946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.0</w:t>
            </w:r>
            <w:r w:rsidR="0039653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.202</w:t>
            </w:r>
            <w:r w:rsidR="000A2FA9">
              <w:rPr>
                <w:sz w:val="22"/>
                <w:szCs w:val="22"/>
              </w:rPr>
              <w:t>5</w:t>
            </w:r>
            <w:r w:rsidR="00AB0298">
              <w:rPr>
                <w:sz w:val="22"/>
                <w:szCs w:val="22"/>
              </w:rPr>
              <w:t>)</w:t>
            </w:r>
          </w:p>
        </w:tc>
      </w:tr>
      <w:tr w:rsidR="00384816" w:rsidRPr="007067AE" w14:paraId="0B54BB82" w14:textId="77777777" w:rsidTr="00384816">
        <w:trPr>
          <w:trHeight w:val="372"/>
        </w:trPr>
        <w:tc>
          <w:tcPr>
            <w:tcW w:w="9067" w:type="dxa"/>
            <w:shd w:val="clear" w:color="auto" w:fill="auto"/>
          </w:tcPr>
          <w:p w14:paraId="4CA50236" w14:textId="69A689B6" w:rsidR="00396531" w:rsidRPr="00927342" w:rsidRDefault="00927342" w:rsidP="00927342">
            <w:pPr>
              <w:pStyle w:val="aa"/>
              <w:numPr>
                <w:ilvl w:val="0"/>
                <w:numId w:val="21"/>
              </w:numPr>
              <w:ind w:left="29" w:firstLine="567"/>
              <w:jc w:val="both"/>
              <w:rPr>
                <w:sz w:val="22"/>
                <w:szCs w:val="22"/>
              </w:rPr>
            </w:pPr>
            <w:r w:rsidRPr="00927342">
              <w:rPr>
                <w:sz w:val="22"/>
                <w:szCs w:val="22"/>
              </w:rPr>
              <w:lastRenderedPageBreak/>
              <w:t xml:space="preserve">«Область применения» предлагается изложить в следующей редакции: «Настоящий документ является документом системы менеджмента Евразийского сотрудничества по аккредитации и определяет политику </w:t>
            </w:r>
            <w:r w:rsidRPr="00927342">
              <w:rPr>
                <w:sz w:val="22"/>
                <w:szCs w:val="22"/>
                <w:lang w:val="en-US"/>
              </w:rPr>
              <w:t>EAAC</w:t>
            </w:r>
            <w:r w:rsidRPr="00927342">
              <w:rPr>
                <w:sz w:val="22"/>
                <w:szCs w:val="22"/>
              </w:rPr>
              <w:t xml:space="preserve"> в отношении трансграничной аккредитации с учетом требований документов международных организаций по аккредитации </w:t>
            </w:r>
            <w:r w:rsidRPr="00927342">
              <w:rPr>
                <w:sz w:val="22"/>
                <w:szCs w:val="22"/>
                <w:lang w:val="en-US"/>
              </w:rPr>
              <w:t>ILAC</w:t>
            </w:r>
            <w:r w:rsidRPr="00927342">
              <w:rPr>
                <w:sz w:val="22"/>
                <w:szCs w:val="22"/>
              </w:rPr>
              <w:t xml:space="preserve"> и </w:t>
            </w:r>
            <w:r w:rsidRPr="00927342">
              <w:rPr>
                <w:sz w:val="22"/>
                <w:szCs w:val="22"/>
                <w:lang w:val="en-US"/>
              </w:rPr>
              <w:t>IAF</w:t>
            </w:r>
            <w:r w:rsidRPr="00927342">
              <w:rPr>
                <w:sz w:val="22"/>
                <w:szCs w:val="22"/>
              </w:rPr>
              <w:t>».</w:t>
            </w:r>
          </w:p>
        </w:tc>
        <w:tc>
          <w:tcPr>
            <w:tcW w:w="4117" w:type="dxa"/>
            <w:shd w:val="clear" w:color="auto" w:fill="auto"/>
          </w:tcPr>
          <w:p w14:paraId="7152AA1B" w14:textId="380E0279" w:rsidR="00124B97" w:rsidRPr="00124B97" w:rsidRDefault="00124B97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</w:tc>
      </w:tr>
      <w:tr w:rsidR="00B96ADB" w:rsidRPr="007067AE" w14:paraId="21F0B0F2" w14:textId="77777777" w:rsidTr="00384816">
        <w:trPr>
          <w:trHeight w:val="372"/>
        </w:trPr>
        <w:tc>
          <w:tcPr>
            <w:tcW w:w="9067" w:type="dxa"/>
            <w:shd w:val="clear" w:color="auto" w:fill="auto"/>
          </w:tcPr>
          <w:p w14:paraId="4CC62853" w14:textId="26969630" w:rsidR="00B96ADB" w:rsidRPr="00927342" w:rsidRDefault="00927342" w:rsidP="00927342">
            <w:pPr>
              <w:pStyle w:val="aa"/>
              <w:numPr>
                <w:ilvl w:val="0"/>
                <w:numId w:val="21"/>
              </w:numPr>
              <w:ind w:left="29" w:firstLine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Предлагается пересмотреть структуру документа с целью ее приведения в соответствие с форматом Политики. (Введение, цель политики, область применения, политическое заявление, основные принципы, механизмы реализации, связанные документы и т.п.</w:t>
            </w:r>
          </w:p>
        </w:tc>
        <w:tc>
          <w:tcPr>
            <w:tcW w:w="4117" w:type="dxa"/>
            <w:shd w:val="clear" w:color="auto" w:fill="auto"/>
          </w:tcPr>
          <w:p w14:paraId="6905E35F" w14:textId="77777777" w:rsidR="00B96ADB" w:rsidRPr="00124B97" w:rsidRDefault="00B96ADB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</w:tc>
      </w:tr>
    </w:tbl>
    <w:p w14:paraId="4CAA1AB4" w14:textId="77777777" w:rsidR="00EE356C" w:rsidRDefault="00EE356C" w:rsidP="00CE4100">
      <w:pPr>
        <w:rPr>
          <w:sz w:val="22"/>
          <w:szCs w:val="22"/>
        </w:rPr>
      </w:pPr>
    </w:p>
    <w:sectPr w:rsidR="00EE356C" w:rsidSect="003211D4">
      <w:headerReference w:type="default" r:id="rId8"/>
      <w:footerReference w:type="default" r:id="rId9"/>
      <w:pgSz w:w="16838" w:h="11906" w:orient="landscape"/>
      <w:pgMar w:top="24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3B1AD" w14:textId="77777777" w:rsidR="00B00BC9" w:rsidRDefault="00B00BC9" w:rsidP="00E97949">
      <w:r>
        <w:separator/>
      </w:r>
    </w:p>
  </w:endnote>
  <w:endnote w:type="continuationSeparator" w:id="0">
    <w:p w14:paraId="1826DD87" w14:textId="77777777" w:rsidR="00B00BC9" w:rsidRDefault="00B00BC9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9456A" w14:textId="23C96079"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7D59F6" w:rsidRPr="007D59F6">
      <w:rPr>
        <w:sz w:val="20"/>
      </w:rPr>
      <w:t>5</w:t>
    </w:r>
    <w:r w:rsidRPr="002B7D5D">
      <w:rPr>
        <w:sz w:val="20"/>
      </w:rPr>
      <w:t xml:space="preserve"> к протоколу РГ РОА № </w:t>
    </w:r>
    <w:r w:rsidR="00A929A6">
      <w:rPr>
        <w:sz w:val="20"/>
      </w:rPr>
      <w:t>2</w:t>
    </w:r>
    <w:r w:rsidR="00396531">
      <w:rPr>
        <w:sz w:val="20"/>
      </w:rPr>
      <w:t>2</w:t>
    </w:r>
    <w:r w:rsidRPr="002B7D5D">
      <w:rPr>
        <w:sz w:val="20"/>
      </w:rPr>
      <w:t>-20</w:t>
    </w:r>
    <w:r w:rsidR="00694637">
      <w:rPr>
        <w:sz w:val="20"/>
      </w:rPr>
      <w:t>2</w:t>
    </w:r>
    <w:r w:rsidR="000A1A04">
      <w:rPr>
        <w:sz w:val="20"/>
      </w:rPr>
      <w:t>5</w:t>
    </w:r>
  </w:p>
  <w:p w14:paraId="6BE8E984" w14:textId="77777777"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B7FA9" w14:textId="77777777" w:rsidR="00B00BC9" w:rsidRDefault="00B00BC9" w:rsidP="00E97949">
      <w:r>
        <w:separator/>
      </w:r>
    </w:p>
  </w:footnote>
  <w:footnote w:type="continuationSeparator" w:id="0">
    <w:p w14:paraId="38E707EF" w14:textId="77777777" w:rsidR="00B00BC9" w:rsidRDefault="00B00BC9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5C28D" w14:textId="77777777"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B340AF5"/>
    <w:multiLevelType w:val="hybridMultilevel"/>
    <w:tmpl w:val="1BDAC770"/>
    <w:lvl w:ilvl="0" w:tplc="60785A8C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FA00121"/>
    <w:multiLevelType w:val="multilevel"/>
    <w:tmpl w:val="41A6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BCD2CD7"/>
    <w:multiLevelType w:val="hybridMultilevel"/>
    <w:tmpl w:val="DD0CC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9"/>
  </w:num>
  <w:num w:numId="5">
    <w:abstractNumId w:val="18"/>
  </w:num>
  <w:num w:numId="6">
    <w:abstractNumId w:val="3"/>
  </w:num>
  <w:num w:numId="7">
    <w:abstractNumId w:val="15"/>
  </w:num>
  <w:num w:numId="8">
    <w:abstractNumId w:val="14"/>
  </w:num>
  <w:num w:numId="9">
    <w:abstractNumId w:val="10"/>
  </w:num>
  <w:num w:numId="10">
    <w:abstractNumId w:val="19"/>
  </w:num>
  <w:num w:numId="11">
    <w:abstractNumId w:val="5"/>
  </w:num>
  <w:num w:numId="12">
    <w:abstractNumId w:val="13"/>
  </w:num>
  <w:num w:numId="13">
    <w:abstractNumId w:val="20"/>
  </w:num>
  <w:num w:numId="14">
    <w:abstractNumId w:val="11"/>
  </w:num>
  <w:num w:numId="15">
    <w:abstractNumId w:val="16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319B"/>
    <w:rsid w:val="000075FF"/>
    <w:rsid w:val="00007725"/>
    <w:rsid w:val="00024F1C"/>
    <w:rsid w:val="000266D1"/>
    <w:rsid w:val="00033BF5"/>
    <w:rsid w:val="00045BDF"/>
    <w:rsid w:val="00080994"/>
    <w:rsid w:val="00082001"/>
    <w:rsid w:val="00083D55"/>
    <w:rsid w:val="00084328"/>
    <w:rsid w:val="000856C3"/>
    <w:rsid w:val="000974DC"/>
    <w:rsid w:val="000A1A04"/>
    <w:rsid w:val="000A2FA9"/>
    <w:rsid w:val="000A3332"/>
    <w:rsid w:val="000A384B"/>
    <w:rsid w:val="000A4FE3"/>
    <w:rsid w:val="000B3035"/>
    <w:rsid w:val="000B5015"/>
    <w:rsid w:val="000E0B5C"/>
    <w:rsid w:val="000E3934"/>
    <w:rsid w:val="000F2B54"/>
    <w:rsid w:val="00101BE8"/>
    <w:rsid w:val="00115673"/>
    <w:rsid w:val="00121875"/>
    <w:rsid w:val="00124235"/>
    <w:rsid w:val="00124B97"/>
    <w:rsid w:val="00131F80"/>
    <w:rsid w:val="00134E2A"/>
    <w:rsid w:val="00136631"/>
    <w:rsid w:val="00136A30"/>
    <w:rsid w:val="00140E0F"/>
    <w:rsid w:val="00146689"/>
    <w:rsid w:val="00146F44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66D6"/>
    <w:rsid w:val="001C1245"/>
    <w:rsid w:val="001C1D2F"/>
    <w:rsid w:val="001D014C"/>
    <w:rsid w:val="001D1BB3"/>
    <w:rsid w:val="001D48D9"/>
    <w:rsid w:val="001D5B60"/>
    <w:rsid w:val="001E471F"/>
    <w:rsid w:val="001F17A9"/>
    <w:rsid w:val="001F799B"/>
    <w:rsid w:val="00220947"/>
    <w:rsid w:val="00224FDC"/>
    <w:rsid w:val="00227036"/>
    <w:rsid w:val="002315F8"/>
    <w:rsid w:val="0023350C"/>
    <w:rsid w:val="00237B30"/>
    <w:rsid w:val="00254595"/>
    <w:rsid w:val="00261179"/>
    <w:rsid w:val="0027652B"/>
    <w:rsid w:val="002903C2"/>
    <w:rsid w:val="00295347"/>
    <w:rsid w:val="0029653A"/>
    <w:rsid w:val="002C2208"/>
    <w:rsid w:val="002F0F6F"/>
    <w:rsid w:val="0030278C"/>
    <w:rsid w:val="003211D4"/>
    <w:rsid w:val="00321A79"/>
    <w:rsid w:val="00330090"/>
    <w:rsid w:val="00331715"/>
    <w:rsid w:val="00334147"/>
    <w:rsid w:val="00334BE7"/>
    <w:rsid w:val="00342886"/>
    <w:rsid w:val="00356644"/>
    <w:rsid w:val="00365094"/>
    <w:rsid w:val="00381135"/>
    <w:rsid w:val="00384816"/>
    <w:rsid w:val="00396246"/>
    <w:rsid w:val="00396531"/>
    <w:rsid w:val="003A3A10"/>
    <w:rsid w:val="003B160D"/>
    <w:rsid w:val="003B3E93"/>
    <w:rsid w:val="003B60C5"/>
    <w:rsid w:val="003D6FB4"/>
    <w:rsid w:val="003E3A7D"/>
    <w:rsid w:val="003F33CC"/>
    <w:rsid w:val="00405197"/>
    <w:rsid w:val="004057F8"/>
    <w:rsid w:val="00413336"/>
    <w:rsid w:val="0042175F"/>
    <w:rsid w:val="004266EC"/>
    <w:rsid w:val="004624B1"/>
    <w:rsid w:val="004710B1"/>
    <w:rsid w:val="00487F84"/>
    <w:rsid w:val="00493946"/>
    <w:rsid w:val="004A1BFC"/>
    <w:rsid w:val="004B149A"/>
    <w:rsid w:val="004B510C"/>
    <w:rsid w:val="004C22BD"/>
    <w:rsid w:val="004C46F6"/>
    <w:rsid w:val="004C7580"/>
    <w:rsid w:val="004D1FA2"/>
    <w:rsid w:val="004D239D"/>
    <w:rsid w:val="004D2C32"/>
    <w:rsid w:val="00503755"/>
    <w:rsid w:val="0050488F"/>
    <w:rsid w:val="00515BE1"/>
    <w:rsid w:val="0051739F"/>
    <w:rsid w:val="005248EE"/>
    <w:rsid w:val="00526D1E"/>
    <w:rsid w:val="00536FE5"/>
    <w:rsid w:val="00547EDC"/>
    <w:rsid w:val="005735D7"/>
    <w:rsid w:val="00576176"/>
    <w:rsid w:val="00580A29"/>
    <w:rsid w:val="0058700B"/>
    <w:rsid w:val="005A0821"/>
    <w:rsid w:val="005B0D3F"/>
    <w:rsid w:val="005B7629"/>
    <w:rsid w:val="005B7C08"/>
    <w:rsid w:val="005C0C43"/>
    <w:rsid w:val="005C60A9"/>
    <w:rsid w:val="005D6941"/>
    <w:rsid w:val="00601369"/>
    <w:rsid w:val="00627031"/>
    <w:rsid w:val="0063174D"/>
    <w:rsid w:val="00642FA4"/>
    <w:rsid w:val="00645963"/>
    <w:rsid w:val="00675403"/>
    <w:rsid w:val="00694637"/>
    <w:rsid w:val="006B1955"/>
    <w:rsid w:val="006B3AAF"/>
    <w:rsid w:val="006C614D"/>
    <w:rsid w:val="006C7D5B"/>
    <w:rsid w:val="006D0289"/>
    <w:rsid w:val="006D38DD"/>
    <w:rsid w:val="006E1227"/>
    <w:rsid w:val="006E2576"/>
    <w:rsid w:val="006F0B69"/>
    <w:rsid w:val="006F5096"/>
    <w:rsid w:val="006F65A7"/>
    <w:rsid w:val="007141C8"/>
    <w:rsid w:val="007159D2"/>
    <w:rsid w:val="00715F61"/>
    <w:rsid w:val="0074366C"/>
    <w:rsid w:val="007512FC"/>
    <w:rsid w:val="00753693"/>
    <w:rsid w:val="0077681A"/>
    <w:rsid w:val="00776C10"/>
    <w:rsid w:val="007932B0"/>
    <w:rsid w:val="007A4299"/>
    <w:rsid w:val="007C29D0"/>
    <w:rsid w:val="007C5EFB"/>
    <w:rsid w:val="007D59F6"/>
    <w:rsid w:val="007D6365"/>
    <w:rsid w:val="007F5565"/>
    <w:rsid w:val="007F7782"/>
    <w:rsid w:val="00804804"/>
    <w:rsid w:val="008103CE"/>
    <w:rsid w:val="008123A4"/>
    <w:rsid w:val="00834836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3E65"/>
    <w:rsid w:val="008C79AC"/>
    <w:rsid w:val="008E1699"/>
    <w:rsid w:val="008E56B7"/>
    <w:rsid w:val="009006FD"/>
    <w:rsid w:val="00922FF7"/>
    <w:rsid w:val="009251C5"/>
    <w:rsid w:val="00927342"/>
    <w:rsid w:val="00931321"/>
    <w:rsid w:val="00942379"/>
    <w:rsid w:val="0094587E"/>
    <w:rsid w:val="009476BD"/>
    <w:rsid w:val="00952263"/>
    <w:rsid w:val="009526E5"/>
    <w:rsid w:val="00956934"/>
    <w:rsid w:val="009674C5"/>
    <w:rsid w:val="0098531C"/>
    <w:rsid w:val="009A11EA"/>
    <w:rsid w:val="009A6266"/>
    <w:rsid w:val="009A6D8C"/>
    <w:rsid w:val="009B3615"/>
    <w:rsid w:val="009B3BA8"/>
    <w:rsid w:val="009B6A0E"/>
    <w:rsid w:val="009C2396"/>
    <w:rsid w:val="009C45F7"/>
    <w:rsid w:val="009D21BF"/>
    <w:rsid w:val="009D3BA3"/>
    <w:rsid w:val="009F59BC"/>
    <w:rsid w:val="00A126CB"/>
    <w:rsid w:val="00A166EF"/>
    <w:rsid w:val="00A279B4"/>
    <w:rsid w:val="00A32EEC"/>
    <w:rsid w:val="00A46A1F"/>
    <w:rsid w:val="00A621C2"/>
    <w:rsid w:val="00A62C03"/>
    <w:rsid w:val="00A72820"/>
    <w:rsid w:val="00A7404A"/>
    <w:rsid w:val="00A929A6"/>
    <w:rsid w:val="00AA3A03"/>
    <w:rsid w:val="00AB0298"/>
    <w:rsid w:val="00AB150F"/>
    <w:rsid w:val="00AB3E17"/>
    <w:rsid w:val="00AB595E"/>
    <w:rsid w:val="00AB601C"/>
    <w:rsid w:val="00AC0159"/>
    <w:rsid w:val="00AC0442"/>
    <w:rsid w:val="00AC0D84"/>
    <w:rsid w:val="00AC5A80"/>
    <w:rsid w:val="00AE2182"/>
    <w:rsid w:val="00AE4A18"/>
    <w:rsid w:val="00AE50EE"/>
    <w:rsid w:val="00AF186D"/>
    <w:rsid w:val="00AF3C6D"/>
    <w:rsid w:val="00B00BC9"/>
    <w:rsid w:val="00B067E6"/>
    <w:rsid w:val="00B100CC"/>
    <w:rsid w:val="00B10D86"/>
    <w:rsid w:val="00B20D03"/>
    <w:rsid w:val="00B213E3"/>
    <w:rsid w:val="00B25A09"/>
    <w:rsid w:val="00B33EC0"/>
    <w:rsid w:val="00B4331F"/>
    <w:rsid w:val="00B55595"/>
    <w:rsid w:val="00B55F6C"/>
    <w:rsid w:val="00B96ADB"/>
    <w:rsid w:val="00BA70D2"/>
    <w:rsid w:val="00BB1255"/>
    <w:rsid w:val="00BB1D9F"/>
    <w:rsid w:val="00BB36FB"/>
    <w:rsid w:val="00BC79CC"/>
    <w:rsid w:val="00BD18EB"/>
    <w:rsid w:val="00BE14AB"/>
    <w:rsid w:val="00C01D25"/>
    <w:rsid w:val="00C108E4"/>
    <w:rsid w:val="00C21B1D"/>
    <w:rsid w:val="00C3405D"/>
    <w:rsid w:val="00C52C81"/>
    <w:rsid w:val="00C6456F"/>
    <w:rsid w:val="00C75524"/>
    <w:rsid w:val="00C93929"/>
    <w:rsid w:val="00CA1BB3"/>
    <w:rsid w:val="00CA3889"/>
    <w:rsid w:val="00CC354E"/>
    <w:rsid w:val="00CC7130"/>
    <w:rsid w:val="00CE4100"/>
    <w:rsid w:val="00CF3845"/>
    <w:rsid w:val="00D11BBE"/>
    <w:rsid w:val="00D129F5"/>
    <w:rsid w:val="00D14137"/>
    <w:rsid w:val="00D22005"/>
    <w:rsid w:val="00D220CF"/>
    <w:rsid w:val="00D256FE"/>
    <w:rsid w:val="00D31E54"/>
    <w:rsid w:val="00D33C20"/>
    <w:rsid w:val="00D37716"/>
    <w:rsid w:val="00D526FC"/>
    <w:rsid w:val="00D64A4E"/>
    <w:rsid w:val="00D71EF2"/>
    <w:rsid w:val="00D753BF"/>
    <w:rsid w:val="00D81516"/>
    <w:rsid w:val="00D82B41"/>
    <w:rsid w:val="00D853A0"/>
    <w:rsid w:val="00D91EBF"/>
    <w:rsid w:val="00DA032A"/>
    <w:rsid w:val="00DD157C"/>
    <w:rsid w:val="00DD43D6"/>
    <w:rsid w:val="00DD4665"/>
    <w:rsid w:val="00DD4F4C"/>
    <w:rsid w:val="00E17C27"/>
    <w:rsid w:val="00E30B5E"/>
    <w:rsid w:val="00E43731"/>
    <w:rsid w:val="00E53261"/>
    <w:rsid w:val="00E5498D"/>
    <w:rsid w:val="00E57BB0"/>
    <w:rsid w:val="00E633AE"/>
    <w:rsid w:val="00E76682"/>
    <w:rsid w:val="00E76FB7"/>
    <w:rsid w:val="00E775B3"/>
    <w:rsid w:val="00E97949"/>
    <w:rsid w:val="00EB1FDD"/>
    <w:rsid w:val="00EC34BC"/>
    <w:rsid w:val="00EE356C"/>
    <w:rsid w:val="00EE35C4"/>
    <w:rsid w:val="00EF2D78"/>
    <w:rsid w:val="00F11DB8"/>
    <w:rsid w:val="00F127FC"/>
    <w:rsid w:val="00F1790D"/>
    <w:rsid w:val="00F21613"/>
    <w:rsid w:val="00F2547A"/>
    <w:rsid w:val="00F27F5E"/>
    <w:rsid w:val="00F369E5"/>
    <w:rsid w:val="00F440EC"/>
    <w:rsid w:val="00F452E3"/>
    <w:rsid w:val="00F532BC"/>
    <w:rsid w:val="00F55474"/>
    <w:rsid w:val="00F654B6"/>
    <w:rsid w:val="00F65958"/>
    <w:rsid w:val="00F67B03"/>
    <w:rsid w:val="00F90196"/>
    <w:rsid w:val="00F95AFE"/>
    <w:rsid w:val="00FB112E"/>
    <w:rsid w:val="00FB11FC"/>
    <w:rsid w:val="00FB1715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1D032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83660-0EE6-4964-8026-DBB8BA78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16</cp:revision>
  <dcterms:created xsi:type="dcterms:W3CDTF">2025-08-05T08:48:00Z</dcterms:created>
  <dcterms:modified xsi:type="dcterms:W3CDTF">2025-11-06T07:04:00Z</dcterms:modified>
</cp:coreProperties>
</file>